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4E0C3D" w:rsidP="00B53ED9">
      <w:pPr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2016</w:t>
      </w:r>
      <w:r w:rsidR="00B53ED9">
        <w:rPr>
          <w:rFonts w:ascii="Sylfaen" w:hAnsi="Sylfaen" w:cs="Sylfaen"/>
          <w:lang w:val="ka-GE"/>
        </w:rPr>
        <w:t xml:space="preserve"> წელი</w:t>
      </w:r>
    </w:p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B53ED9">
      <w:pPr>
        <w:rPr>
          <w:rFonts w:ascii="Sylfaen" w:hAnsi="Sylfaen" w:cs="Sylfaen"/>
          <w:lang w:val="ka-GE"/>
        </w:rPr>
      </w:pPr>
    </w:p>
    <w:p w:rsidR="00C822BD" w:rsidRPr="00B53ED9" w:rsidRDefault="00B53ED9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ადმინისტრაციის მიერ 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სატელეკომუნიკაციო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ხარჯები</w:t>
      </w:r>
      <w:proofErr w:type="spellEnd"/>
      <w:r>
        <w:rPr>
          <w:rFonts w:ascii="Sylfaen" w:hAnsi="Sylfaen" w:cs="Sylfaen"/>
          <w:lang w:val="ka-GE"/>
        </w:rPr>
        <w:t xml:space="preserve"> (საერთაშორისო და ადგილობრივი)  - </w:t>
      </w:r>
      <w:r w:rsidR="004E0C3D">
        <w:rPr>
          <w:rFonts w:ascii="Sylfaen" w:hAnsi="Sylfaen"/>
          <w:lang w:val="ka-GE"/>
        </w:rPr>
        <w:t>2109</w:t>
      </w:r>
      <w:r>
        <w:rPr>
          <w:rFonts w:ascii="Sylfaen" w:hAnsi="Sylfaen" w:cs="Sylfaen"/>
          <w:lang w:val="ka-GE"/>
        </w:rPr>
        <w:t xml:space="preserve"> ლარი</w:t>
      </w:r>
      <w:r w:rsidR="004E0C3D">
        <w:rPr>
          <w:rFonts w:ascii="Sylfaen" w:hAnsi="Sylfaen" w:cs="Sylfaen"/>
          <w:lang w:val="ka-GE"/>
        </w:rPr>
        <w:t>.</w:t>
      </w:r>
      <w:bookmarkStart w:id="0" w:name="_GoBack"/>
      <w:bookmarkEnd w:id="0"/>
    </w:p>
    <w:p w:rsidR="00B53ED9" w:rsidRPr="00B53ED9" w:rsidRDefault="00B53ED9">
      <w:pPr>
        <w:rPr>
          <w:rFonts w:ascii="Sylfaen" w:hAnsi="Sylfaen"/>
          <w:lang w:val="ka-GE"/>
        </w:rPr>
      </w:pPr>
    </w:p>
    <w:sectPr w:rsidR="00B53ED9" w:rsidRPr="00B53ED9" w:rsidSect="00C822B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3ED9"/>
    <w:rsid w:val="004E0C3D"/>
    <w:rsid w:val="00B53ED9"/>
    <w:rsid w:val="00C8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AC743-1B2A-4684-89C7-5A5072FF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GNTA</cp:lastModifiedBy>
  <cp:revision>2</cp:revision>
  <dcterms:created xsi:type="dcterms:W3CDTF">2016-03-30T13:52:00Z</dcterms:created>
  <dcterms:modified xsi:type="dcterms:W3CDTF">2017-03-29T11:40:00Z</dcterms:modified>
</cp:coreProperties>
</file>