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9A" w:rsidRDefault="00923B8D" w:rsidP="00923B8D">
      <w:pPr>
        <w:jc w:val="center"/>
        <w:rPr>
          <w:rFonts w:ascii="Sylfaen" w:hAnsi="Sylfaen" w:cs="Sylfaen"/>
        </w:rPr>
      </w:pPr>
      <w:proofErr w:type="spellStart"/>
      <w:proofErr w:type="gramStart"/>
      <w:r w:rsidRPr="00923B8D">
        <w:rPr>
          <w:rFonts w:ascii="Sylfaen" w:hAnsi="Sylfaen" w:cs="Sylfaen"/>
        </w:rPr>
        <w:t>უცხო</w:t>
      </w:r>
      <w:proofErr w:type="spellEnd"/>
      <w:proofErr w:type="gram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სახელმწიფოთა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მთავრობების</w:t>
      </w:r>
      <w:proofErr w:type="spellEnd"/>
      <w:r w:rsidRPr="00923B8D">
        <w:t xml:space="preserve">, </w:t>
      </w:r>
      <w:proofErr w:type="spellStart"/>
      <w:r w:rsidRPr="00923B8D">
        <w:rPr>
          <w:rFonts w:ascii="Sylfaen" w:hAnsi="Sylfaen" w:cs="Sylfaen"/>
        </w:rPr>
        <w:t>საერთაშორისო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ორგანიზაციების</w:t>
      </w:r>
      <w:proofErr w:type="spellEnd"/>
      <w:r w:rsidRPr="00923B8D">
        <w:t xml:space="preserve">, </w:t>
      </w:r>
      <w:proofErr w:type="spellStart"/>
      <w:r w:rsidRPr="00923B8D">
        <w:rPr>
          <w:rFonts w:ascii="Sylfaen" w:hAnsi="Sylfaen" w:cs="Sylfaen"/>
        </w:rPr>
        <w:t>სხვა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დონის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სახლმწიფო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ერთეულების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მიერ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ადმინისტრაციული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ორგანოსათვის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გამოყოფილი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ფინანსური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დახმარების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შესახებ</w:t>
      </w:r>
      <w:proofErr w:type="spellEnd"/>
      <w:r w:rsidRPr="00923B8D">
        <w:t xml:space="preserve"> </w:t>
      </w:r>
      <w:proofErr w:type="spellStart"/>
      <w:r w:rsidRPr="00923B8D">
        <w:rPr>
          <w:rFonts w:ascii="Sylfaen" w:hAnsi="Sylfaen" w:cs="Sylfaen"/>
        </w:rPr>
        <w:t>ინფორმაცია</w:t>
      </w:r>
      <w:proofErr w:type="spellEnd"/>
    </w:p>
    <w:p w:rsidR="00923B8D" w:rsidRDefault="00923B8D" w:rsidP="00923B8D">
      <w:pPr>
        <w:rPr>
          <w:rFonts w:ascii="Sylfaen" w:hAnsi="Sylfaen" w:cs="Sylfaen"/>
        </w:rPr>
      </w:pPr>
    </w:p>
    <w:p w:rsidR="00923B8D" w:rsidRDefault="00923B8D" w:rsidP="00923B8D">
      <w:pPr>
        <w:rPr>
          <w:rFonts w:ascii="Sylfaen" w:hAnsi="Sylfaen" w:cs="Sylfaen"/>
        </w:rPr>
      </w:pPr>
    </w:p>
    <w:p w:rsidR="00923B8D" w:rsidRDefault="00923B8D" w:rsidP="00923B8D">
      <w:pPr>
        <w:ind w:firstLine="720"/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 xml:space="preserve">სსიპ საქართველოს ტურიზმის ეროვნულ ადმინისტრაციას 2016 წელს ფინანსური დახმარება (გრანტები და კრედიტები) არ მიუღია. </w:t>
      </w:r>
    </w:p>
    <w:p w:rsidR="00923B8D" w:rsidRDefault="00923B8D" w:rsidP="00923B8D"/>
    <w:sectPr w:rsidR="00923B8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06"/>
    <w:rsid w:val="0075789A"/>
    <w:rsid w:val="00923B8D"/>
    <w:rsid w:val="009B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B693B-FAD1-4DA1-9FA2-81380A5A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2</cp:revision>
  <dcterms:created xsi:type="dcterms:W3CDTF">2017-03-29T11:47:00Z</dcterms:created>
  <dcterms:modified xsi:type="dcterms:W3CDTF">2017-03-29T11:48:00Z</dcterms:modified>
</cp:coreProperties>
</file>