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გრანტების</w:t>
      </w:r>
      <w:proofErr w:type="spellEnd"/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99703B">
        <w:rPr>
          <w:rFonts w:ascii="Sylfaen" w:hAnsi="Sylfaen" w:cs="Sylfaen"/>
          <w:lang w:val="ka-GE"/>
        </w:rPr>
        <w:t>2019</w:t>
      </w:r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DD4C40" w:rsidRDefault="00DD4C40" w:rsidP="00DD4C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ადმინისტრაციამ</w:t>
      </w:r>
      <w:r w:rsidRPr="00D44ECB">
        <w:rPr>
          <w:rFonts w:ascii="Arial" w:hAnsi="Arial" w:cs="Arial"/>
          <w:lang w:val="ka-GE"/>
        </w:rPr>
        <w:t xml:space="preserve"> </w:t>
      </w:r>
      <w:r>
        <w:rPr>
          <w:rFonts w:ascii="Sylfaen" w:hAnsi="Sylfaen" w:cs="Arial"/>
          <w:lang w:val="ka-GE"/>
        </w:rPr>
        <w:t xml:space="preserve">2019 წელს </w:t>
      </w:r>
      <w:r w:rsidRPr="00D44ECB">
        <w:rPr>
          <w:rFonts w:ascii="Arial" w:hAnsi="Arial" w:cs="Arial"/>
          <w:lang w:val="ka-GE"/>
        </w:rPr>
        <w:t>Check in Georgia</w:t>
      </w:r>
      <w:r w:rsidRPr="00D44ECB">
        <w:rPr>
          <w:rFonts w:ascii="AcadNusx" w:hAnsi="AcadNusx"/>
          <w:lang w:val="ka-GE"/>
        </w:rPr>
        <w:t>-</w:t>
      </w:r>
      <w:r>
        <w:rPr>
          <w:rFonts w:ascii="Sylfaen" w:hAnsi="Sylfaen"/>
          <w:lang w:val="ka-GE"/>
        </w:rPr>
        <w:t>ს</w:t>
      </w:r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ფარგლებში  კულტურული ღონისძიებების ხელშეწყობის მიზნით გრანტის  სახით გასცა:</w:t>
      </w:r>
    </w:p>
    <w:p w:rsidR="00DD4C40" w:rsidRDefault="00DD4C40" w:rsidP="00DD4C40">
      <w:pPr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ა)    სსიპ შემოქმედებითი  საქართველოს -  8 080 292,33 ლარი.</w:t>
      </w:r>
    </w:p>
    <w:p w:rsidR="00DD4C40" w:rsidRDefault="00DD4C40" w:rsidP="00DD4C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   შპს ბლექ სი არენა ჯორჯიას - 6 500 000 ლარი. </w:t>
      </w:r>
    </w:p>
    <w:p w:rsidR="00DD4C40" w:rsidRDefault="00DD4C40" w:rsidP="00DD4C40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გ) 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შპს</w:t>
      </w:r>
      <w:proofErr w:type="gramEnd"/>
      <w:r>
        <w:rPr>
          <w:rFonts w:ascii="Sylfaen" w:hAnsi="Sylfaen"/>
          <w:lang w:val="ka-GE"/>
        </w:rPr>
        <w:t xml:space="preserve"> მთის კურორტების განვითარების კომპანიას - 300 000 ლარი.</w:t>
      </w:r>
    </w:p>
    <w:p w:rsidR="00DD4C40" w:rsidRDefault="00DD4C40" w:rsidP="00DD4C40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დ) ა(ა)იპ  წინანდლის ფესტივალი  – 5 693 440 ლარი.</w:t>
      </w:r>
    </w:p>
    <w:p w:rsidR="00DD4C40" w:rsidRPr="008E20CA" w:rsidRDefault="00DD4C40" w:rsidP="00DD4C40">
      <w:pPr>
        <w:rPr>
          <w:rFonts w:ascii="Sylfaen" w:hAnsi="Sylfaen"/>
          <w:lang w:val="ka-GE"/>
        </w:rPr>
      </w:pPr>
      <w:proofErr w:type="spellStart"/>
      <w:proofErr w:type="gramStart"/>
      <w:r>
        <w:rPr>
          <w:rFonts w:ascii="Sylfaen" w:hAnsi="Sylfaen"/>
        </w:rPr>
        <w:t>სულ</w:t>
      </w:r>
      <w:proofErr w:type="spellEnd"/>
      <w:proofErr w:type="gram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გაცემულია </w:t>
      </w:r>
      <w:proofErr w:type="spellStart"/>
      <w:r>
        <w:rPr>
          <w:rFonts w:ascii="Sylfaen" w:hAnsi="Sylfaen"/>
        </w:rPr>
        <w:t>გრანტი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ფულადი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ფორმით</w:t>
      </w:r>
      <w:proofErr w:type="spellEnd"/>
      <w:r>
        <w:rPr>
          <w:rFonts w:ascii="Sylfaen" w:hAnsi="Sylfaen"/>
        </w:rPr>
        <w:t xml:space="preserve"> </w:t>
      </w:r>
      <w:r>
        <w:rPr>
          <w:rFonts w:ascii="Sylfaen" w:hAnsi="Sylfaen"/>
          <w:lang w:val="ka-GE"/>
        </w:rPr>
        <w:t xml:space="preserve"> თანხით  20 573 732,33 ლარი.</w:t>
      </w:r>
    </w:p>
    <w:p w:rsidR="007F17FC" w:rsidRPr="006B5245" w:rsidRDefault="007F17FC" w:rsidP="00DD4C40">
      <w:pPr>
        <w:rPr>
          <w:rFonts w:ascii="Sylfaen" w:hAnsi="Sylfaen"/>
          <w:lang w:val="ka-GE"/>
        </w:rPr>
      </w:pPr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0F3F98"/>
    <w:rsid w:val="0017358D"/>
    <w:rsid w:val="001765AF"/>
    <w:rsid w:val="002874A4"/>
    <w:rsid w:val="002E38D7"/>
    <w:rsid w:val="00346F9C"/>
    <w:rsid w:val="006A4E0F"/>
    <w:rsid w:val="006B5245"/>
    <w:rsid w:val="00771AEF"/>
    <w:rsid w:val="007F17FC"/>
    <w:rsid w:val="00805096"/>
    <w:rsid w:val="008B2FAA"/>
    <w:rsid w:val="009665F8"/>
    <w:rsid w:val="0099703B"/>
    <w:rsid w:val="00D37CD3"/>
    <w:rsid w:val="00DD4C40"/>
    <w:rsid w:val="00F521F1"/>
    <w:rsid w:val="00FA69D4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11</cp:revision>
  <dcterms:created xsi:type="dcterms:W3CDTF">2016-03-30T13:59:00Z</dcterms:created>
  <dcterms:modified xsi:type="dcterms:W3CDTF">2020-02-03T06:29:00Z</dcterms:modified>
</cp:coreProperties>
</file>